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E1BD2" w:rsidRPr="00467CDC" w14:paraId="7D6A3A0E" w14:textId="77777777" w:rsidTr="00906761">
        <w:tc>
          <w:tcPr>
            <w:tcW w:w="1368" w:type="dxa"/>
          </w:tcPr>
          <w:p w14:paraId="31ABA089" w14:textId="77777777" w:rsidR="006E1BD2" w:rsidRPr="00467CDC" w:rsidRDefault="006E1BD2" w:rsidP="0090676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2F6D7C5" wp14:editId="7EF310E4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203A7998" w14:textId="77777777" w:rsidR="006E1BD2" w:rsidRPr="003B0D2F" w:rsidRDefault="006E1BD2" w:rsidP="0090676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E577D2E" w14:textId="77777777" w:rsidR="006E1BD2" w:rsidRPr="003B0D2F" w:rsidRDefault="006E1BD2" w:rsidP="0090676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88E3F29" w14:textId="77777777" w:rsidR="006E1BD2" w:rsidRDefault="006E1BD2" w:rsidP="006E1BD2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041A0A20" w14:textId="77777777" w:rsidR="006E1BD2" w:rsidRPr="00B752A8" w:rsidRDefault="006E1BD2" w:rsidP="006E1BD2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221/2025</w:t>
      </w:r>
    </w:p>
    <w:p w14:paraId="76031569" w14:textId="77777777" w:rsidR="006E1BD2" w:rsidRPr="00B752A8" w:rsidRDefault="006E1BD2" w:rsidP="006E1BD2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6F59484A" w14:textId="77777777" w:rsidR="006E1BD2" w:rsidRDefault="006E1BD2" w:rsidP="006E1BD2">
      <w:pPr>
        <w:pStyle w:val="Styl1"/>
      </w:pPr>
    </w:p>
    <w:p w14:paraId="4F37357E" w14:textId="77777777" w:rsidR="006E1BD2" w:rsidRDefault="006E1BD2" w:rsidP="006E1BD2">
      <w:pPr>
        <w:pStyle w:val="Styl1"/>
      </w:pPr>
    </w:p>
    <w:p w14:paraId="140C114C" w14:textId="3C1D92D3" w:rsidR="006E1BD2" w:rsidRDefault="006E1BD2" w:rsidP="006E1BD2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2E004104" w14:textId="77777777" w:rsidR="006E1BD2" w:rsidRPr="00B752A8" w:rsidRDefault="006E1BD2" w:rsidP="006E1BD2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ACAF6F7" w14:textId="77777777" w:rsidR="006E1BD2" w:rsidRDefault="006E1BD2" w:rsidP="006E1BD2">
      <w:pPr>
        <w:pStyle w:val="Styl1"/>
      </w:pPr>
    </w:p>
    <w:p w14:paraId="37714AA2" w14:textId="77777777" w:rsidR="006E1BD2" w:rsidRDefault="006E1BD2" w:rsidP="006E1BD2">
      <w:pPr>
        <w:pStyle w:val="Styl3"/>
        <w:jc w:val="center"/>
      </w:pPr>
      <w:r>
        <w:t>ze 70. schůze Rady města Roudnice nad Labem ze dne 2. května 2025</w:t>
      </w:r>
    </w:p>
    <w:p w14:paraId="1048E7B8" w14:textId="77777777" w:rsidR="006E1BD2" w:rsidRDefault="006E1BD2" w:rsidP="006E1BD2">
      <w:pPr>
        <w:pStyle w:val="Styl3"/>
        <w:jc w:val="center"/>
      </w:pPr>
    </w:p>
    <w:p w14:paraId="57EE4087" w14:textId="77777777" w:rsidR="006E1BD2" w:rsidRDefault="006E1BD2" w:rsidP="006E1BD2">
      <w:pPr>
        <w:pStyle w:val="Styl3"/>
        <w:jc w:val="center"/>
      </w:pPr>
    </w:p>
    <w:p w14:paraId="6A2E6E35" w14:textId="77777777" w:rsidR="006E1BD2" w:rsidRDefault="006E1BD2" w:rsidP="006E1BD2">
      <w:pPr>
        <w:pStyle w:val="Styl1"/>
      </w:pPr>
      <w:r>
        <w:t>Přítomni: 4 radní</w:t>
      </w:r>
    </w:p>
    <w:p w14:paraId="1246C810" w14:textId="77777777" w:rsidR="006E1BD2" w:rsidRDefault="006E1BD2" w:rsidP="006E1BD2">
      <w:pPr>
        <w:pStyle w:val="Styl1"/>
      </w:pPr>
    </w:p>
    <w:p w14:paraId="4075DB5D" w14:textId="77777777" w:rsidR="006E1BD2" w:rsidRDefault="006E1BD2" w:rsidP="006E1BD2">
      <w:pPr>
        <w:pStyle w:val="Styl1"/>
      </w:pPr>
      <w:r>
        <w:t>Omluveni: Ing. Padělek, Mgr. Šindrbalová, Mgr. Děžinský, Ing. Hoke – předseda kontrolního výboru</w:t>
      </w:r>
    </w:p>
    <w:p w14:paraId="046D588E" w14:textId="77777777" w:rsidR="006E1BD2" w:rsidRDefault="006E1BD2" w:rsidP="006E1BD2">
      <w:pPr>
        <w:pStyle w:val="Styl1"/>
      </w:pPr>
    </w:p>
    <w:p w14:paraId="71EAE3EC" w14:textId="77777777" w:rsidR="006E1BD2" w:rsidRDefault="006E1BD2" w:rsidP="006E1BD2">
      <w:pPr>
        <w:pStyle w:val="Styl1"/>
      </w:pPr>
    </w:p>
    <w:p w14:paraId="5B36D89B" w14:textId="77777777" w:rsidR="006E1BD2" w:rsidRDefault="006E1BD2" w:rsidP="006E1BD2">
      <w:pPr>
        <w:pStyle w:val="Styl1"/>
      </w:pPr>
      <w:r>
        <w:t xml:space="preserve">     Jednání rady města zahájil v 8,00 hod. v kanceláři místostarosty Řezníčka místostarosta Ing. Červený přivítáním přítomných. Radní schválili návrh programu jednání (pro 4, proti 0, zdrželi se hlasování 0).</w:t>
      </w:r>
    </w:p>
    <w:p w14:paraId="6220A685" w14:textId="77777777" w:rsidR="006E1BD2" w:rsidRDefault="006E1BD2" w:rsidP="006E1BD2">
      <w:pPr>
        <w:pStyle w:val="Styl1"/>
      </w:pPr>
    </w:p>
    <w:p w14:paraId="19A131F5" w14:textId="77777777" w:rsidR="006E1BD2" w:rsidRDefault="006E1BD2" w:rsidP="006E1BD2">
      <w:pPr>
        <w:pStyle w:val="Styl2"/>
      </w:pPr>
      <w:r>
        <w:t>1) Odbor sociálních věcí:</w:t>
      </w:r>
    </w:p>
    <w:p w14:paraId="58063E39" w14:textId="77777777" w:rsidR="006E1BD2" w:rsidRDefault="006E1BD2" w:rsidP="006E1BD2">
      <w:pPr>
        <w:pStyle w:val="Styl1"/>
      </w:pPr>
      <w:r>
        <w:t xml:space="preserve">     a) schválení investice pro DD</w:t>
      </w:r>
    </w:p>
    <w:p w14:paraId="028DEFB8" w14:textId="77777777" w:rsidR="006E1BD2" w:rsidRDefault="006E1BD2" w:rsidP="006E1BD2">
      <w:pPr>
        <w:pStyle w:val="Styl2"/>
      </w:pPr>
      <w:r>
        <w:t>2) Různé</w:t>
      </w:r>
    </w:p>
    <w:p w14:paraId="1A32259C" w14:textId="77777777" w:rsidR="006E1BD2" w:rsidRDefault="006E1BD2" w:rsidP="006E1BD2">
      <w:pPr>
        <w:pStyle w:val="Styl1"/>
      </w:pPr>
    </w:p>
    <w:p w14:paraId="10D99B42" w14:textId="77777777" w:rsidR="006E1BD2" w:rsidRDefault="006E1BD2" w:rsidP="006E1BD2">
      <w:pPr>
        <w:pStyle w:val="Styl1"/>
      </w:pPr>
    </w:p>
    <w:p w14:paraId="0725E555" w14:textId="77777777" w:rsidR="006E1BD2" w:rsidRDefault="006E1BD2" w:rsidP="006E1BD2">
      <w:pPr>
        <w:pStyle w:val="Styl3"/>
      </w:pPr>
      <w:r>
        <w:t>1) Odbor sociálních věcí</w:t>
      </w:r>
    </w:p>
    <w:p w14:paraId="53DBA3C0" w14:textId="77777777" w:rsidR="006E1BD2" w:rsidRDefault="006E1BD2" w:rsidP="006E1BD2">
      <w:pPr>
        <w:pStyle w:val="Styl1"/>
      </w:pPr>
      <w:r>
        <w:t xml:space="preserve">     </w:t>
      </w:r>
    </w:p>
    <w:p w14:paraId="2C25ED98" w14:textId="77777777" w:rsidR="006E1BD2" w:rsidRDefault="006E1BD2" w:rsidP="006E1BD2">
      <w:pPr>
        <w:pStyle w:val="Styl3"/>
      </w:pPr>
      <w:r>
        <w:t>a) schválení investice pro DD</w:t>
      </w:r>
    </w:p>
    <w:p w14:paraId="7D54FA5B" w14:textId="5596736E" w:rsidR="006E1BD2" w:rsidRDefault="006E1BD2" w:rsidP="006E1BD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01560A8" w14:textId="77777777" w:rsidR="006E1BD2" w:rsidRPr="00975180" w:rsidRDefault="006E1BD2" w:rsidP="006E1BD2">
      <w:pPr>
        <w:rPr>
          <w:rFonts w:ascii="Arial" w:hAnsi="Arial" w:cs="Arial"/>
          <w:sz w:val="20"/>
          <w:szCs w:val="20"/>
        </w:rPr>
      </w:pPr>
    </w:p>
    <w:p w14:paraId="0F29E094" w14:textId="77777777" w:rsidR="006E1BD2" w:rsidRPr="00975180" w:rsidRDefault="006E1BD2" w:rsidP="006E1BD2">
      <w:pPr>
        <w:pStyle w:val="Styl3"/>
      </w:pPr>
      <w:r>
        <w:t>Usnesení č. 221/2025:</w:t>
      </w:r>
    </w:p>
    <w:p w14:paraId="5499558C" w14:textId="73236751" w:rsidR="006E1BD2" w:rsidRPr="00C8157A" w:rsidRDefault="006E1BD2" w:rsidP="006E1BD2">
      <w:pPr>
        <w:rPr>
          <w:rFonts w:ascii="Arial" w:hAnsi="Arial" w:cs="Arial"/>
          <w:b/>
          <w:bCs/>
          <w:sz w:val="20"/>
          <w:szCs w:val="20"/>
        </w:rPr>
      </w:pPr>
      <w:r w:rsidRPr="00C85673">
        <w:rPr>
          <w:rFonts w:ascii="Arial" w:hAnsi="Arial" w:cs="Arial"/>
          <w:b/>
          <w:bCs/>
          <w:sz w:val="20"/>
          <w:szCs w:val="20"/>
        </w:rPr>
        <w:t xml:space="preserve">Rada města po projednání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C8567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C85673">
        <w:rPr>
          <w:rFonts w:ascii="Arial" w:hAnsi="Arial" w:cs="Arial"/>
          <w:b/>
          <w:bCs/>
          <w:sz w:val="20"/>
          <w:szCs w:val="20"/>
        </w:rPr>
        <w:t xml:space="preserve"> Domovu důchodců Roudnice nad Labem, příspěvkové organizaci, IČ 00828 998, souhlas s investicí –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0331E5">
        <w:rPr>
          <w:rFonts w:ascii="Arial" w:hAnsi="Arial" w:cs="Arial"/>
          <w:b/>
          <w:bCs/>
          <w:sz w:val="20"/>
          <w:szCs w:val="20"/>
        </w:rPr>
        <w:t>Dodání stohovatelných dřevěných židlí s područkami – 80 ks</w:t>
      </w:r>
      <w:r w:rsidRPr="00C8157A">
        <w:rPr>
          <w:rFonts w:ascii="Arial" w:hAnsi="Arial" w:cs="Arial"/>
          <w:b/>
          <w:bCs/>
          <w:sz w:val="20"/>
          <w:szCs w:val="20"/>
        </w:rPr>
        <w:t xml:space="preserve">, cena zakázky bude </w:t>
      </w:r>
      <w:r w:rsidRPr="000331E5">
        <w:rPr>
          <w:rFonts w:ascii="Arial" w:hAnsi="Arial" w:cs="Arial"/>
          <w:b/>
          <w:bCs/>
          <w:sz w:val="20"/>
          <w:szCs w:val="20"/>
        </w:rPr>
        <w:t xml:space="preserve">271 040 Kč </w:t>
      </w:r>
      <w:r w:rsidRPr="00C8157A">
        <w:rPr>
          <w:rFonts w:ascii="Arial" w:hAnsi="Arial" w:cs="Arial"/>
          <w:b/>
          <w:bCs/>
          <w:sz w:val="20"/>
          <w:szCs w:val="20"/>
        </w:rPr>
        <w:t>včetně DPH</w:t>
      </w:r>
      <w:r>
        <w:rPr>
          <w:rFonts w:ascii="Arial" w:hAnsi="Arial" w:cs="Arial"/>
          <w:b/>
          <w:bCs/>
          <w:sz w:val="20"/>
          <w:szCs w:val="20"/>
        </w:rPr>
        <w:t xml:space="preserve"> (pro 4, proti 0, zdrželi se hlasování 0)</w:t>
      </w:r>
      <w:r w:rsidRPr="00C8157A">
        <w:rPr>
          <w:rFonts w:ascii="Arial" w:hAnsi="Arial" w:cs="Arial"/>
          <w:b/>
          <w:bCs/>
          <w:sz w:val="20"/>
          <w:szCs w:val="20"/>
        </w:rPr>
        <w:t>.</w:t>
      </w:r>
    </w:p>
    <w:p w14:paraId="1973B627" w14:textId="77777777" w:rsidR="006E1BD2" w:rsidRDefault="006E1BD2" w:rsidP="006E1BD2">
      <w:pPr>
        <w:rPr>
          <w:rFonts w:ascii="Arial" w:hAnsi="Arial" w:cs="Arial"/>
          <w:b/>
          <w:bCs/>
          <w:sz w:val="20"/>
          <w:szCs w:val="20"/>
        </w:rPr>
      </w:pPr>
    </w:p>
    <w:p w14:paraId="071FA4ED" w14:textId="77777777" w:rsidR="006E1BD2" w:rsidRDefault="006E1BD2" w:rsidP="006E1BD2">
      <w:pPr>
        <w:pStyle w:val="Styl3"/>
      </w:pPr>
      <w:r>
        <w:t>2) Různé</w:t>
      </w:r>
    </w:p>
    <w:p w14:paraId="6406D8C2" w14:textId="77777777" w:rsidR="006E1BD2" w:rsidRDefault="006E1BD2" w:rsidP="006E1BD2">
      <w:pPr>
        <w:pStyle w:val="Styl1"/>
      </w:pPr>
    </w:p>
    <w:p w14:paraId="6968138F" w14:textId="4F561CA2" w:rsidR="006E1BD2" w:rsidRDefault="006E1BD2" w:rsidP="006E1BD2">
      <w:pPr>
        <w:pStyle w:val="Styl1"/>
      </w:pPr>
      <w:r>
        <w:t>-</w:t>
      </w:r>
    </w:p>
    <w:p w14:paraId="58C354DA" w14:textId="77777777" w:rsidR="006E1BD2" w:rsidRDefault="006E1BD2" w:rsidP="006E1BD2">
      <w:pPr>
        <w:pStyle w:val="Styl1"/>
        <w:jc w:val="center"/>
      </w:pPr>
    </w:p>
    <w:p w14:paraId="589B0B5B" w14:textId="77777777" w:rsidR="006E1BD2" w:rsidRDefault="006E1BD2" w:rsidP="006E1BD2">
      <w:pPr>
        <w:pStyle w:val="Styl1"/>
        <w:jc w:val="center"/>
      </w:pPr>
    </w:p>
    <w:p w14:paraId="4F0F8BEF" w14:textId="77777777" w:rsidR="006E1BD2" w:rsidRDefault="006E1BD2" w:rsidP="006E1BD2">
      <w:pPr>
        <w:pStyle w:val="Styl1"/>
        <w:jc w:val="center"/>
      </w:pPr>
    </w:p>
    <w:p w14:paraId="22781C8E" w14:textId="77777777" w:rsidR="006E1BD2" w:rsidRDefault="006E1BD2" w:rsidP="006E1BD2">
      <w:pPr>
        <w:pStyle w:val="Styl1"/>
      </w:pPr>
      <w:r>
        <w:t xml:space="preserve">    Mgr. </w:t>
      </w:r>
      <w:proofErr w:type="gramStart"/>
      <w:r>
        <w:t>Jiří  ŘEZNÍČEK</w:t>
      </w:r>
      <w:proofErr w:type="gramEnd"/>
      <w:r>
        <w:t xml:space="preserve">                                                                   Ing. </w:t>
      </w:r>
      <w:proofErr w:type="gramStart"/>
      <w:r>
        <w:t>František  PADĚLEK</w:t>
      </w:r>
      <w:proofErr w:type="gramEnd"/>
    </w:p>
    <w:p w14:paraId="74EC270F" w14:textId="77777777" w:rsidR="006E1BD2" w:rsidRDefault="006E1BD2" w:rsidP="006E1BD2">
      <w:pPr>
        <w:pStyle w:val="Styl1"/>
      </w:pPr>
      <w:r>
        <w:t xml:space="preserve">         místostarosta                                                                                          starosta</w:t>
      </w:r>
    </w:p>
    <w:p w14:paraId="42FB2405" w14:textId="359545E0" w:rsidR="00F95FCC" w:rsidRDefault="006E1BD2">
      <w:r>
        <w:t xml:space="preserve"> </w:t>
      </w:r>
    </w:p>
    <w:sectPr w:rsidR="00F95F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C52AE" w14:textId="77777777" w:rsidR="006E1BD2" w:rsidRDefault="006E1BD2" w:rsidP="006E1BD2">
      <w:r>
        <w:separator/>
      </w:r>
    </w:p>
  </w:endnote>
  <w:endnote w:type="continuationSeparator" w:id="0">
    <w:p w14:paraId="078E10D0" w14:textId="77777777" w:rsidR="006E1BD2" w:rsidRDefault="006E1BD2" w:rsidP="006E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98254244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0B1645" w14:textId="789EFF5E" w:rsidR="006E1BD2" w:rsidRDefault="006E1BD2" w:rsidP="006E1BD2">
            <w:pPr>
              <w:pStyle w:val="Styl1"/>
            </w:pPr>
            <w:r>
              <w:t xml:space="preserve">                                                                                                             </w:t>
            </w:r>
          </w:p>
          <w:p w14:paraId="4C9D7207" w14:textId="77777777" w:rsidR="006E1BD2" w:rsidRDefault="006E1BD2" w:rsidP="006E1BD2">
            <w:pPr>
              <w:pStyle w:val="Styl1"/>
            </w:pPr>
          </w:p>
          <w:p w14:paraId="20D30AB0" w14:textId="77777777" w:rsidR="006E1BD2" w:rsidRDefault="006E1BD2" w:rsidP="006E1BD2">
            <w:pPr>
              <w:pStyle w:val="Styl1"/>
            </w:pPr>
          </w:p>
          <w:p w14:paraId="2E367F5A" w14:textId="11F5045A" w:rsidR="006E1BD2" w:rsidRDefault="006E1BD2" w:rsidP="006E1BD2">
            <w:pPr>
              <w:pStyle w:val="Styl1"/>
            </w:pPr>
            <w:r>
              <w:t xml:space="preserve">                                                                                     </w:t>
            </w:r>
          </w:p>
          <w:p w14:paraId="4E260987" w14:textId="385EC5EC" w:rsidR="006E1BD2" w:rsidRDefault="006E1BD2" w:rsidP="006E1BD2">
            <w:pPr>
              <w:pStyle w:val="Styl1"/>
            </w:pPr>
            <w:r>
              <w:t xml:space="preserve">                                                                                                             </w:t>
            </w:r>
          </w:p>
          <w:p w14:paraId="1E0E3221" w14:textId="77777777" w:rsidR="006E1BD2" w:rsidRDefault="006E1BD2">
            <w:pPr>
              <w:pStyle w:val="Zpat"/>
              <w:jc w:val="right"/>
            </w:pPr>
          </w:p>
          <w:p w14:paraId="397A9984" w14:textId="77777777" w:rsidR="006E1BD2" w:rsidRDefault="006E1BD2">
            <w:pPr>
              <w:pStyle w:val="Zpat"/>
              <w:jc w:val="right"/>
            </w:pPr>
          </w:p>
          <w:p w14:paraId="6E07ECFF" w14:textId="0EA05F74" w:rsidR="006E1BD2" w:rsidRDefault="006E1BD2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9C078B" w14:textId="77777777" w:rsidR="006E1BD2" w:rsidRDefault="006E1B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C9B69" w14:textId="77777777" w:rsidR="006E1BD2" w:rsidRDefault="006E1BD2" w:rsidP="006E1BD2">
      <w:r>
        <w:separator/>
      </w:r>
    </w:p>
  </w:footnote>
  <w:footnote w:type="continuationSeparator" w:id="0">
    <w:p w14:paraId="290AB52E" w14:textId="77777777" w:rsidR="006E1BD2" w:rsidRDefault="006E1BD2" w:rsidP="006E1B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BD2"/>
    <w:rsid w:val="00102986"/>
    <w:rsid w:val="00277226"/>
    <w:rsid w:val="006E1BD2"/>
    <w:rsid w:val="00B63320"/>
    <w:rsid w:val="00D55EB8"/>
    <w:rsid w:val="00E628F5"/>
    <w:rsid w:val="00EB23C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6C072"/>
  <w15:chartTrackingRefBased/>
  <w15:docId w15:val="{C306FA7B-F293-4447-9DC5-DF3F69539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E1BD2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E1B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E1B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E1BD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E1BD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E1BD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sz w:val="2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E1BD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E1BD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E1BD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E1BD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E1BD2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E1BD2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E1BD2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E1BD2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E1BD2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E1BD2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E1BD2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E1BD2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E1BD2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6E1B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E1BD2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E1BD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E1BD2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6E1BD2"/>
    <w:pPr>
      <w:spacing w:before="160" w:after="160"/>
      <w:jc w:val="center"/>
    </w:pPr>
    <w:rPr>
      <w:rFonts w:ascii="Arial" w:hAnsi="Arial"/>
      <w:i/>
      <w:iCs/>
      <w:color w:val="404040" w:themeColor="text1" w:themeTint="BF"/>
      <w:sz w:val="20"/>
    </w:rPr>
  </w:style>
  <w:style w:type="character" w:customStyle="1" w:styleId="CittChar">
    <w:name w:val="Citát Char"/>
    <w:basedOn w:val="Standardnpsmoodstavce"/>
    <w:link w:val="Citt"/>
    <w:uiPriority w:val="29"/>
    <w:rsid w:val="006E1BD2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6E1BD2"/>
    <w:pPr>
      <w:ind w:left="720"/>
      <w:contextualSpacing/>
    </w:pPr>
    <w:rPr>
      <w:rFonts w:ascii="Arial" w:hAnsi="Arial"/>
      <w:sz w:val="20"/>
    </w:rPr>
  </w:style>
  <w:style w:type="character" w:styleId="Zdraznnintenzivn">
    <w:name w:val="Intense Emphasis"/>
    <w:basedOn w:val="Standardnpsmoodstavce"/>
    <w:uiPriority w:val="21"/>
    <w:qFormat/>
    <w:rsid w:val="006E1BD2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E1BD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color w:val="2E74B5" w:themeColor="accent1" w:themeShade="BF"/>
      <w:sz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E1BD2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6E1BD2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6E1BD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E1BD2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6E1BD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E1BD2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6E1BD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E1BD2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6E1BD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E1BD2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6E1BD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E1BD2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cp:lastPrinted>2025-05-05T06:46:00Z</cp:lastPrinted>
  <dcterms:created xsi:type="dcterms:W3CDTF">2025-05-05T11:24:00Z</dcterms:created>
  <dcterms:modified xsi:type="dcterms:W3CDTF">2025-05-05T11:24:00Z</dcterms:modified>
</cp:coreProperties>
</file>